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8E" w:rsidRPr="00302B34" w:rsidRDefault="00D74AE5" w:rsidP="00416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proofErr w:type="gramStart"/>
      <w:r w:rsidRPr="00302B3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Условия для развития </w:t>
      </w:r>
      <w:r w:rsidR="00416A8E" w:rsidRPr="00302B3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творческих способностей дошкольников </w:t>
      </w:r>
      <w:r w:rsidRPr="00302B3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детском саду</w:t>
      </w:r>
      <w:bookmarkStart w:id="0" w:name="_GoBack"/>
      <w:bookmarkEnd w:id="0"/>
      <w:proofErr w:type="gramEnd"/>
    </w:p>
    <w:p w:rsidR="00D74AE5" w:rsidRPr="00416A8E" w:rsidRDefault="00D74AE5" w:rsidP="00416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16A8E" w:rsidRPr="00416A8E" w:rsidRDefault="008E17C0" w:rsidP="008E1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Организованная предметно-пространственная среда </w:t>
      </w:r>
      <w:r w:rsidR="00416A8E"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</w:t>
      </w:r>
      <w:r w:rsidR="00D74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детского сада </w:t>
      </w:r>
      <w:r w:rsidR="00416A8E"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 мощным стимулом их развития, помогает проявить индивидуальность, творческие способности. Именно в игре закладываются основы будущей личности. Для этого в группе оформлены соответствующие центры развития: </w:t>
      </w:r>
      <w:r w:rsidR="00416A8E" w:rsidRPr="00416A8E">
        <w:rPr>
          <w:rFonts w:ascii="Times New Roman" w:eastAsia="Times New Roman" w:hAnsi="Times New Roman" w:cs="Times New Roman"/>
          <w:sz w:val="24"/>
          <w:szCs w:val="24"/>
        </w:rPr>
        <w:t>«Салон красоты Фея», «Уголок доктора Айболита», «Супермаркет», «Юный конструктор», «Семья»,</w:t>
      </w:r>
      <w:r w:rsidR="00416A8E"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«Почта» и </w:t>
      </w:r>
      <w:proofErr w:type="spellStart"/>
      <w:proofErr w:type="gramStart"/>
      <w:r w:rsidR="00416A8E"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416A8E"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дети занимаются тем, что им интересно на данный момент. Все игры в уголках эстетически оформлены, имеют занимательный характер и хорошо воспринимаются дошкольниками.  Дети с увлечением решают головоломки, кроссворды, шарады, ребусы, складывают </w:t>
      </w:r>
      <w:proofErr w:type="spellStart"/>
      <w:r w:rsidR="00416A8E"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="00416A8E"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16A8E" w:rsidRPr="00416A8E" w:rsidRDefault="00416A8E" w:rsidP="00416A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ведется работа по развитию художественно-творческих способностей у детей. Использование разнообразных приемов и техник в изобразительной деятельности обеспечивает ребенку возможность самовыражения, развития познавательных и художественных способностей.</w:t>
      </w:r>
    </w:p>
    <w:p w:rsidR="00416A8E" w:rsidRPr="008E17C0" w:rsidRDefault="00416A8E" w:rsidP="00416A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саду постоянно устраиваются красочные художественные детские вернисажи и экспозиции на тему: «Доброта  вокруг нас», «Мир глазами детей» и т.д. </w:t>
      </w:r>
    </w:p>
    <w:p w:rsidR="00416A8E" w:rsidRPr="00416A8E" w:rsidRDefault="00416A8E" w:rsidP="00416A8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стало традицией организация совместных традиционных праздников и досугов:</w:t>
      </w:r>
      <w:r w:rsidRPr="00416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>«В гостях у осени», «Новогодняя сказка», «День защитника Отечества», «Международный Женский день 8 марта», «Выпускной бал» и не традиционных</w:t>
      </w:r>
      <w:proofErr w:type="gramStart"/>
      <w:r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16A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как  «День Святого Валентина», «Международный День семьи», фольклорный праздник  «Русская березка», «Масленица», «День птиц», «Всемирный день  ребенка» .Уже стало традицией проведение в детском саду творческих конкурсов, которые не оставляют равнодушными и наших родителей.</w:t>
      </w:r>
      <w:r w:rsidRPr="00416A8E">
        <w:rPr>
          <w:rFonts w:ascii="Times New Roman" w:eastAsia="Times New Roman" w:hAnsi="Times New Roman" w:cs="Times New Roman"/>
          <w:sz w:val="24"/>
          <w:szCs w:val="24"/>
        </w:rPr>
        <w:t xml:space="preserve">      Родители охотно принимают участие в их организации</w:t>
      </w:r>
      <w:proofErr w:type="gramStart"/>
      <w:r w:rsidRPr="00416A8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16A8E">
        <w:rPr>
          <w:rFonts w:ascii="Times New Roman" w:eastAsia="Times New Roman" w:hAnsi="Times New Roman" w:cs="Times New Roman"/>
          <w:sz w:val="24"/>
          <w:szCs w:val="24"/>
        </w:rPr>
        <w:t xml:space="preserve"> сами мастерят, обучая этому детей.</w:t>
      </w:r>
      <w:r w:rsidRPr="0041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8E" w:rsidRPr="00416A8E" w:rsidRDefault="00416A8E" w:rsidP="00416A8E">
      <w:pPr>
        <w:spacing w:after="0" w:line="24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  <w:shd w:val="clear" w:color="auto" w:fill="FFFFFF"/>
        </w:rPr>
      </w:pPr>
      <w:r w:rsidRPr="00416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разнообразных форм сотрудничества способствует повышению уровня знаний родителей о развитии творческих способностей своих детей. В результате проведения родительских  собраний, бесед и консультаций большинство родителей убедились, что творческие способности необходимо развивать с самого детства не только в дошкольном учреждении, но и в условиях семьи. </w:t>
      </w:r>
      <w:r w:rsidRPr="00416A8E">
        <w:rPr>
          <w:rFonts w:ascii="Times New Roman" w:hAnsi="Times New Roman" w:cs="Times New Roman"/>
          <w:iCs/>
          <w:color w:val="2B2B2B"/>
          <w:sz w:val="24"/>
          <w:szCs w:val="24"/>
          <w:shd w:val="clear" w:color="auto" w:fill="FFFFFF"/>
        </w:rPr>
        <w:t>Участие родителей в театрализованных представлениях, праздниках, развлечениях помогает повысить качество творческого развития детей. Работа детского сада и семьи строится на принципах взаимодействия, сотрудничества.</w:t>
      </w:r>
    </w:p>
    <w:p w:rsidR="00416A8E" w:rsidRPr="00416A8E" w:rsidRDefault="00416A8E" w:rsidP="00416A8E">
      <w:pPr>
        <w:pStyle w:val="2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A8E">
        <w:rPr>
          <w:rFonts w:ascii="Times New Roman" w:hAnsi="Times New Roman" w:cs="Times New Roman"/>
          <w:shd w:val="clear" w:color="auto" w:fill="FFFFFF"/>
        </w:rPr>
        <w:t xml:space="preserve">Одной из эффективных форм развития творческих способностей дошкольников  является театрализованная деятельность  </w:t>
      </w:r>
      <w:r w:rsidRPr="00416A8E">
        <w:rPr>
          <w:rFonts w:ascii="Times New Roman" w:hAnsi="Times New Roman" w:cs="Times New Roman"/>
        </w:rPr>
        <w:t xml:space="preserve">Театрализованная игра как универсальное средство </w:t>
      </w:r>
      <w:proofErr w:type="gramStart"/>
      <w:r w:rsidRPr="00416A8E">
        <w:rPr>
          <w:rFonts w:ascii="Times New Roman" w:hAnsi="Times New Roman" w:cs="Times New Roman"/>
        </w:rPr>
        <w:t>воспитания</w:t>
      </w:r>
      <w:proofErr w:type="gramEnd"/>
      <w:r w:rsidRPr="00416A8E">
        <w:rPr>
          <w:rFonts w:ascii="Times New Roman" w:hAnsi="Times New Roman" w:cs="Times New Roman"/>
        </w:rPr>
        <w:t xml:space="preserve"> и эффективный инструмент обучения является отнюдь не новшеством и используется в педагогике уже  давно, но, несмотря на это, не теряет своей актуальности.  Развитие творческих способностей способствует развитию личности ребенка в целом. И именно театральная деятельность является уникальным средством развития творческих способностей дошкольников. Ежегодно в нашем районе проходит конкурс «Театр и дети» среди детских театральных коллективов,  одной из целей которого</w:t>
      </w:r>
      <w:r w:rsidRPr="00416A8E">
        <w:rPr>
          <w:rFonts w:ascii="Times New Roman" w:hAnsi="Times New Roman" w:cs="Times New Roman"/>
          <w:color w:val="444444"/>
        </w:rPr>
        <w:t xml:space="preserve"> является </w:t>
      </w:r>
      <w:r w:rsidRPr="00416A8E">
        <w:rPr>
          <w:rFonts w:ascii="Times New Roman" w:eastAsia="Times New Roman" w:hAnsi="Times New Roman" w:cs="Times New Roman"/>
        </w:rPr>
        <w:t>активизация взаимодействия образовательн</w:t>
      </w:r>
      <w:r w:rsidRPr="00416A8E">
        <w:rPr>
          <w:rFonts w:ascii="Times New Roman" w:hAnsi="Times New Roman" w:cs="Times New Roman"/>
        </w:rPr>
        <w:t>ой</w:t>
      </w:r>
      <w:r w:rsidRPr="00416A8E">
        <w:rPr>
          <w:rFonts w:ascii="Times New Roman" w:eastAsia="Times New Roman" w:hAnsi="Times New Roman" w:cs="Times New Roman"/>
        </w:rPr>
        <w:t xml:space="preserve"> организац</w:t>
      </w:r>
      <w:r w:rsidRPr="00416A8E">
        <w:rPr>
          <w:rFonts w:ascii="Times New Roman" w:hAnsi="Times New Roman" w:cs="Times New Roman"/>
        </w:rPr>
        <w:t>ии</w:t>
      </w:r>
      <w:r w:rsidRPr="00416A8E">
        <w:rPr>
          <w:rFonts w:ascii="Times New Roman" w:eastAsia="Times New Roman" w:hAnsi="Times New Roman" w:cs="Times New Roman"/>
        </w:rPr>
        <w:t xml:space="preserve"> с родителями по вопросам развития творческих способностей детей, привлечение внимания общественности.</w:t>
      </w:r>
    </w:p>
    <w:p w:rsidR="00416A8E" w:rsidRDefault="008E17C0" w:rsidP="00416A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Воспитанники </w:t>
      </w:r>
      <w:r w:rsidR="00416A8E" w:rsidRPr="00416A8E">
        <w:t xml:space="preserve"> </w:t>
      </w:r>
      <w:r>
        <w:t>ежегодно принимают</w:t>
      </w:r>
      <w:r w:rsidR="00416A8E" w:rsidRPr="00416A8E">
        <w:t xml:space="preserve"> уч</w:t>
      </w:r>
      <w:r>
        <w:t>астие в этом мероприятии</w:t>
      </w:r>
      <w:r w:rsidR="00D74AE5" w:rsidRPr="00D74AE5">
        <w:t xml:space="preserve"> </w:t>
      </w:r>
      <w:r w:rsidR="00D74AE5">
        <w:t>и занимают призовые места</w:t>
      </w:r>
      <w:r>
        <w:t>. В 2017</w:t>
      </w:r>
      <w:r w:rsidR="00416A8E" w:rsidRPr="00416A8E">
        <w:t xml:space="preserve"> году была подготовлена и п</w:t>
      </w:r>
      <w:r w:rsidR="00D74AE5">
        <w:t xml:space="preserve">оказана сказка «Маша и медведь», </w:t>
      </w:r>
      <w:r>
        <w:t xml:space="preserve"> 2018г. – сказка Красная Шапочка на новый лад» </w:t>
      </w:r>
      <w:r w:rsidR="00D74AE5">
        <w:t>,</w:t>
      </w:r>
      <w:r>
        <w:t xml:space="preserve">2019г. </w:t>
      </w:r>
      <w:r w:rsidR="00D74AE5">
        <w:t xml:space="preserve">-  </w:t>
      </w:r>
      <w:r>
        <w:t>сказка «Репка на новый лад»</w:t>
      </w:r>
      <w:proofErr w:type="gramStart"/>
      <w:r w:rsidR="00D74AE5">
        <w:t xml:space="preserve"> .</w:t>
      </w:r>
      <w:proofErr w:type="gramEnd"/>
      <w:r>
        <w:t xml:space="preserve"> </w:t>
      </w:r>
      <w:r w:rsidR="00416A8E" w:rsidRPr="00416A8E">
        <w:t>В представлении участв</w:t>
      </w:r>
      <w:r>
        <w:t xml:space="preserve">уют </w:t>
      </w:r>
      <w:r w:rsidR="00416A8E" w:rsidRPr="00416A8E">
        <w:t xml:space="preserve"> дети 4-7 лет. </w:t>
      </w:r>
    </w:p>
    <w:p w:rsidR="007B7A0F" w:rsidRPr="007B7A0F" w:rsidRDefault="007B7A0F" w:rsidP="007B7A0F">
      <w:pPr>
        <w:spacing w:after="0" w:line="240" w:lineRule="atLeast"/>
        <w:ind w:firstLine="6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7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первых дней открытия детского сада педагоги  вместе воспитанниками демонстрируют свое творчество, выступая на различных сельских мероприятиях, в  школе, в доме культуры. </w:t>
      </w:r>
    </w:p>
    <w:p w:rsidR="00416A8E" w:rsidRPr="007B7A0F" w:rsidRDefault="00416A8E" w:rsidP="007B7A0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вызывает сомнений, что  </w:t>
      </w:r>
      <w:r w:rsidRPr="007B7A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формирование творческих способностей у</w:t>
      </w:r>
      <w:r w:rsidRPr="007B7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дошкольников</w:t>
      </w:r>
      <w:r w:rsidRPr="007B7A0F">
        <w:rPr>
          <w:rFonts w:ascii="Times New Roman" w:eastAsia="Times New Roman" w:hAnsi="Times New Roman" w:cs="Times New Roman"/>
          <w:sz w:val="24"/>
          <w:szCs w:val="24"/>
        </w:rPr>
        <w:t>  именно со всеми участниками образовательного процесса помо</w:t>
      </w:r>
      <w:r w:rsidR="008E17C0" w:rsidRPr="007B7A0F">
        <w:rPr>
          <w:rFonts w:ascii="Times New Roman" w:eastAsia="Times New Roman" w:hAnsi="Times New Roman" w:cs="Times New Roman"/>
          <w:sz w:val="24"/>
          <w:szCs w:val="24"/>
        </w:rPr>
        <w:t>гает</w:t>
      </w:r>
      <w:r w:rsidRPr="007B7A0F">
        <w:rPr>
          <w:rFonts w:ascii="Times New Roman" w:eastAsia="Times New Roman" w:hAnsi="Times New Roman" w:cs="Times New Roman"/>
          <w:sz w:val="24"/>
          <w:szCs w:val="24"/>
        </w:rPr>
        <w:t xml:space="preserve"> «превратить» каждого ребенка в компетентную личность, способную адекватно мыслить, чувствовать и действовать в культурном обществе и то, что было заложено в нашем детском саду, чему они здесь научились, поможет им стать мыслящими, неординарными творческими людьми.</w:t>
      </w:r>
      <w:proofErr w:type="gramEnd"/>
    </w:p>
    <w:p w:rsidR="00416A8E" w:rsidRPr="007B7A0F" w:rsidRDefault="00416A8E" w:rsidP="00416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8E" w:rsidRDefault="00416A8E" w:rsidP="00416A8E">
      <w:pPr>
        <w:spacing w:after="0" w:line="240" w:lineRule="auto"/>
        <w:rPr>
          <w:sz w:val="24"/>
          <w:szCs w:val="24"/>
        </w:rPr>
      </w:pPr>
    </w:p>
    <w:p w:rsidR="0010089F" w:rsidRPr="0010089F" w:rsidRDefault="0010089F" w:rsidP="0010089F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089F" w:rsidRPr="0010089F" w:rsidRDefault="0010089F" w:rsidP="0010089F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089F" w:rsidRPr="0010089F" w:rsidRDefault="0010089F" w:rsidP="0010089F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089F" w:rsidRPr="0010089F" w:rsidRDefault="0010089F" w:rsidP="0010089F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089F" w:rsidRPr="0010089F" w:rsidRDefault="0010089F" w:rsidP="0010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6A8E" w:rsidRPr="0010089F" w:rsidRDefault="00416A8E" w:rsidP="00416A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6A8E" w:rsidRPr="0010089F" w:rsidSect="00416A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A8E"/>
    <w:rsid w:val="0010089F"/>
    <w:rsid w:val="00302B34"/>
    <w:rsid w:val="00416A8E"/>
    <w:rsid w:val="007B7A0F"/>
    <w:rsid w:val="008E17C0"/>
    <w:rsid w:val="00BE2977"/>
    <w:rsid w:val="00D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locked/>
    <w:rsid w:val="00416A8E"/>
    <w:rPr>
      <w:sz w:val="24"/>
      <w:szCs w:val="24"/>
    </w:rPr>
  </w:style>
  <w:style w:type="paragraph" w:styleId="20">
    <w:name w:val="Body Text 2"/>
    <w:basedOn w:val="a"/>
    <w:link w:val="2"/>
    <w:semiHidden/>
    <w:rsid w:val="00416A8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416A8E"/>
  </w:style>
  <w:style w:type="character" w:customStyle="1" w:styleId="hl">
    <w:name w:val="hl"/>
    <w:basedOn w:val="a0"/>
    <w:rsid w:val="0010089F"/>
  </w:style>
  <w:style w:type="paragraph" w:customStyle="1" w:styleId="c3">
    <w:name w:val="c3"/>
    <w:basedOn w:val="a"/>
    <w:rsid w:val="001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7</cp:revision>
  <dcterms:created xsi:type="dcterms:W3CDTF">2015-10-16T17:05:00Z</dcterms:created>
  <dcterms:modified xsi:type="dcterms:W3CDTF">2019-09-20T10:51:00Z</dcterms:modified>
</cp:coreProperties>
</file>